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C0" w:rsidRPr="00C200C0" w:rsidRDefault="00C200C0" w:rsidP="00C200C0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r w:rsidRPr="00C200C0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"ОСТОРОЖНО, ТОНКИЙ ЛЕД!": Памятка для родителей и детей</w:t>
      </w:r>
    </w:p>
    <w:bookmarkEnd w:id="0"/>
    <w:p w:rsidR="00C200C0" w:rsidRPr="00C200C0" w:rsidRDefault="00C200C0" w:rsidP="00C200C0">
      <w:pPr>
        <w:shd w:val="clear" w:color="auto" w:fill="FFFFFF" w:themeFill="background1"/>
        <w:spacing w:line="45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9 ноября 2020</w:t>
      </w:r>
    </w:p>
    <w:p w:rsidR="00C200C0" w:rsidRPr="00C200C0" w:rsidRDefault="00C200C0" w:rsidP="00C200C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noProof/>
          <w:color w:val="1FAD79"/>
          <w:sz w:val="28"/>
          <w:szCs w:val="28"/>
          <w:lang w:eastAsia="ru-RU"/>
        </w:rPr>
        <w:drawing>
          <wp:inline distT="0" distB="0" distL="0" distR="0" wp14:anchorId="13082848" wp14:editId="0F7798AF">
            <wp:extent cx="5238750" cy="3333750"/>
            <wp:effectExtent l="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Уважаемые родители!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</w:pPr>
      <w:r w:rsidRPr="00C200C0"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  <w:t>Не оставляйте детей одних!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Чтобы избежать опасности, запомните: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безопасным для человека считается лед толщиной не менее 7 см;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не паникуйте, не делайте резких движений, дышите как можно глубже и медленнее;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C200C0" w:rsidRPr="00C200C0" w:rsidRDefault="00C200C0" w:rsidP="00C200C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200C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C039DA" w:rsidRPr="00C200C0" w:rsidRDefault="00C200C0" w:rsidP="00C200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039DA" w:rsidRPr="00C2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F732F"/>
    <w:multiLevelType w:val="multilevel"/>
    <w:tmpl w:val="528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19"/>
    <w:rsid w:val="001D4719"/>
    <w:rsid w:val="00C200C0"/>
    <w:rsid w:val="00D14911"/>
    <w:rsid w:val="00E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DD86-AA88-4B34-9B1D-8E3DC9E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72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36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81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6226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665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1412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0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797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Олегович</dc:creator>
  <cp:keywords/>
  <dc:description/>
  <cp:lastModifiedBy>Валерий Олегович</cp:lastModifiedBy>
  <cp:revision>2</cp:revision>
  <dcterms:created xsi:type="dcterms:W3CDTF">2021-11-22T05:24:00Z</dcterms:created>
  <dcterms:modified xsi:type="dcterms:W3CDTF">2021-11-22T05:27:00Z</dcterms:modified>
</cp:coreProperties>
</file>